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E1C47" w:rsidR="000C6BB7" w:rsidRDefault="00481503" w14:paraId="4E47C1E7" w14:textId="1CD929F3">
      <w:pPr>
        <w:rPr>
          <w:i/>
          <w:iCs/>
        </w:rPr>
      </w:pPr>
      <w:r w:rsidRPr="002E1C47">
        <w:rPr>
          <w:i/>
          <w:iCs/>
        </w:rPr>
        <w:t xml:space="preserve">Ergänzender Link auf Webseite zum Slider </w:t>
      </w:r>
    </w:p>
    <w:p w:rsidR="00481503" w:rsidRDefault="00481503" w14:paraId="72518B6C" w14:textId="5CD19AD5"/>
    <w:p w:rsidR="00120F2D" w:rsidRDefault="00120F2D" w14:paraId="118B5705" w14:textId="6AD76E00">
      <w:r>
        <w:t xml:space="preserve">Wir möchten bei der Zählerablesung größtmögliche Transparenz schaffen und haben einige der häufigsten Fragen aufgegriffen und im Folgenden für Sie erläutert: </w:t>
      </w:r>
    </w:p>
    <w:p w:rsidR="00481503" w:rsidP="00120F2D" w:rsidRDefault="00481503" w14:paraId="0ACBAB0C" w14:textId="5D5D259A">
      <w:r w:rsidRPr="00481503">
        <w:rPr>
          <w:b/>
          <w:bCs/>
          <w:color w:val="0070C0"/>
        </w:rPr>
        <w:t>Ich hab</w:t>
      </w:r>
      <w:r w:rsidR="00423636">
        <w:rPr>
          <w:b/>
          <w:bCs/>
          <w:color w:val="0070C0"/>
        </w:rPr>
        <w:t>e</w:t>
      </w:r>
      <w:r w:rsidRPr="00481503">
        <w:rPr>
          <w:b/>
          <w:bCs/>
          <w:color w:val="0070C0"/>
        </w:rPr>
        <w:t xml:space="preserve"> keinen Vertrag mit der Thüga</w:t>
      </w:r>
      <w:r w:rsidRPr="00423636" w:rsidR="00423636">
        <w:rPr>
          <w:b/>
          <w:bCs/>
          <w:color w:val="0070C0"/>
        </w:rPr>
        <w:t xml:space="preserve"> Energienetze, wieso soll ich meinen Zählerstand </w:t>
      </w:r>
      <w:r w:rsidR="00A66621">
        <w:rPr>
          <w:b/>
          <w:bCs/>
          <w:color w:val="0070C0"/>
        </w:rPr>
        <w:t xml:space="preserve">dennoch </w:t>
      </w:r>
      <w:r w:rsidRPr="00423636" w:rsidR="00423636">
        <w:rPr>
          <w:b/>
          <w:bCs/>
          <w:color w:val="0070C0"/>
        </w:rPr>
        <w:t>mitteilen?</w:t>
      </w:r>
    </w:p>
    <w:p w:rsidR="00257460" w:rsidP="00120F2D" w:rsidRDefault="00257460" w14:paraId="459BBE0E" w14:textId="22AC02C1">
      <w:r>
        <w:t>Als Ihr zuständiger Netzbetreiber benötigen wir für die Jah</w:t>
      </w:r>
      <w:r w:rsidR="00C95D52">
        <w:t>r</w:t>
      </w:r>
      <w:r>
        <w:t xml:space="preserve">esablesung Ihren </w:t>
      </w:r>
      <w:r w:rsidR="004B40E9">
        <w:t xml:space="preserve">Zählerstand. Die Mitteilung des Zählerstandes erfolgt unabhängig von Ihrem </w:t>
      </w:r>
      <w:r w:rsidR="0286D58B">
        <w:t xml:space="preserve">aktuellen </w:t>
      </w:r>
      <w:r w:rsidR="004B40E9">
        <w:t xml:space="preserve">Lieferanten, von dem Sie auch Ihre Verbrauchsabrechnung erhalten. </w:t>
      </w:r>
      <w:r w:rsidR="00600809">
        <w:t>Der Zählerstand wird von uns</w:t>
      </w:r>
      <w:r w:rsidR="002E1C47">
        <w:t xml:space="preserve"> anschließend</w:t>
      </w:r>
      <w:r w:rsidR="00600809">
        <w:t xml:space="preserve"> an Ihren </w:t>
      </w:r>
      <w:r w:rsidR="58BCBF63">
        <w:t>aktuellen</w:t>
      </w:r>
      <w:r w:rsidR="00600809">
        <w:t xml:space="preserve"> Lieferanten weitergeleitet. </w:t>
      </w:r>
      <w:r w:rsidR="26897DFE">
        <w:t>Von uns erhalten Sie keine Rechnung.</w:t>
      </w:r>
    </w:p>
    <w:p w:rsidR="00481503" w:rsidP="00784867" w:rsidRDefault="00E73A05" w14:paraId="426D976B" w14:textId="1F768C57">
      <w:r>
        <w:rPr>
          <w:b/>
          <w:bCs/>
          <w:color w:val="0070C0"/>
        </w:rPr>
        <w:t>Welche Vorteile habe ich durch die</w:t>
      </w:r>
      <w:r w:rsidRPr="008C5115" w:rsidR="00784867">
        <w:rPr>
          <w:b/>
          <w:bCs/>
          <w:color w:val="0070C0"/>
        </w:rPr>
        <w:t xml:space="preserve"> Selbstablesung</w:t>
      </w:r>
      <w:r>
        <w:rPr>
          <w:b/>
          <w:bCs/>
          <w:color w:val="0070C0"/>
        </w:rPr>
        <w:t>?</w:t>
      </w:r>
    </w:p>
    <w:p w:rsidRPr="00481503" w:rsidR="00FF214B" w:rsidP="00784867" w:rsidRDefault="001C08A6" w14:paraId="4AB910E6" w14:textId="41CC25D2">
      <w:r w:rsidR="001C08A6">
        <w:rPr/>
        <w:t xml:space="preserve">Durch eine Umstellung auf die Selbstablesung können Sie unabhängig von Ableseterminen vor Ort Ihren Zählerstand jederzeit bequem und zeitlich flexibel online oder postalisch mitteilen. </w:t>
      </w:r>
    </w:p>
    <w:p w:rsidR="6C871062" w:rsidP="7D9E7858" w:rsidRDefault="6C871062" w14:paraId="0F982D76" w14:textId="1D9CC20D">
      <w:pPr>
        <w:pStyle w:val="Standard"/>
        <w:bidi w:val="0"/>
        <w:spacing w:before="0" w:beforeAutospacing="off" w:after="160" w:afterAutospacing="off" w:line="259" w:lineRule="auto"/>
        <w:ind w:left="0" w:right="0"/>
        <w:jc w:val="left"/>
      </w:pPr>
      <w:r w:rsidRPr="7D9E7858" w:rsidR="6C871062">
        <w:rPr>
          <w:b w:val="1"/>
          <w:bCs w:val="1"/>
          <w:color w:val="0070C0"/>
        </w:rPr>
        <w:t>Wieso erhalte ich die Aufforderung zur Selbstablesung per Mail / Brief?</w:t>
      </w:r>
    </w:p>
    <w:p w:rsidR="6C871062" w:rsidP="7D9E7858" w:rsidRDefault="6C871062" w14:paraId="4E539B09" w14:textId="393251F1">
      <w:pPr>
        <w:spacing w:after="160" w:line="259" w:lineRule="auto"/>
      </w:pPr>
      <w:r w:rsidRPr="7D3D45AB" w:rsidR="6C87106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de-DE"/>
        </w:rPr>
        <w:t xml:space="preserve">Wenn Sie bei der letzten Ablesung eine Mailadresse angegeben haben, erhalten Sie die Aufforderung per Mail, andernfalls in gewohnter Weise per Brief. </w:t>
      </w:r>
      <w:r w:rsidRPr="7D3D45AB" w:rsidR="6C871062">
        <w:rPr>
          <w:rFonts w:ascii="Calibri" w:hAnsi="Calibri" w:eastAsia="Calibri" w:cs="Calibri"/>
          <w:noProof w:val="0"/>
          <w:sz w:val="22"/>
          <w:szCs w:val="22"/>
          <w:lang w:val="de-DE"/>
        </w:rPr>
        <w:t xml:space="preserve"> </w:t>
      </w:r>
    </w:p>
    <w:p w:rsidR="2EDA0D26" w:rsidP="7D3D45AB" w:rsidRDefault="2EDA0D26" w14:paraId="7FAF8ECD" w14:textId="10750722">
      <w:pPr>
        <w:pStyle w:val="Standard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color w:val="0070C0"/>
        </w:rPr>
      </w:pPr>
      <w:r w:rsidRPr="7D3D45AB" w:rsidR="2EDA0D26">
        <w:rPr>
          <w:b w:val="1"/>
          <w:bCs w:val="1"/>
          <w:color w:val="0070C0"/>
        </w:rPr>
        <w:t>Wieso erhalte ich die Aufforderung zur Selbstablesung per Mail, obwohl es sich nicht um den Zähler in meinem Objekt handelt?</w:t>
      </w:r>
    </w:p>
    <w:p w:rsidR="347F706F" w:rsidP="7D3D45AB" w:rsidRDefault="347F706F" w14:paraId="3FA4DE89" w14:textId="54DE1DD2">
      <w:pPr>
        <w:pStyle w:val="Standard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sz w:val="22"/>
          <w:szCs w:val="22"/>
          <w:lang w:val="de-DE"/>
        </w:rPr>
      </w:pPr>
      <w:r w:rsidRPr="7D3D45AB" w:rsidR="347F70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242424"/>
          <w:sz w:val="21"/>
          <w:szCs w:val="21"/>
          <w:lang w:val="de-DE"/>
        </w:rPr>
        <w:t>Wenn Sie Ihre Mailadresse bei der Abgabe des Zählerstandes beispielsweise für Familienmitglieder oder Nachbarn hinterlegt haben, erhalten Sie auch für diese Zähler eine Mail zur Ablesung.</w:t>
      </w:r>
    </w:p>
    <w:p w:rsidRPr="00481503" w:rsidR="003044D3" w:rsidP="003044D3" w:rsidRDefault="00481503" w14:paraId="34A43A6B" w14:textId="1F39ED62">
      <w:r w:rsidRPr="00481503">
        <w:rPr>
          <w:b/>
          <w:bCs/>
          <w:color w:val="0070C0"/>
        </w:rPr>
        <w:t>Warum</w:t>
      </w:r>
      <w:r w:rsidRPr="008C5115" w:rsidR="00AB5B3C">
        <w:rPr>
          <w:b/>
          <w:bCs/>
          <w:color w:val="0070C0"/>
        </w:rPr>
        <w:t xml:space="preserve"> </w:t>
      </w:r>
      <w:r w:rsidR="00AE0747">
        <w:rPr>
          <w:b/>
          <w:bCs/>
          <w:color w:val="0070C0"/>
        </w:rPr>
        <w:t xml:space="preserve">kann ich </w:t>
      </w:r>
      <w:r w:rsidR="005E2634">
        <w:rPr>
          <w:b/>
          <w:bCs/>
          <w:color w:val="0070C0"/>
        </w:rPr>
        <w:t>meinen Zählerstand nicht telefonisch mitteilen?</w:t>
      </w:r>
      <w:r w:rsidRPr="00481503">
        <w:rPr>
          <w:b/>
          <w:bCs/>
          <w:color w:val="0070C0"/>
        </w:rPr>
        <w:br/>
      </w:r>
      <w:r w:rsidR="003044D3">
        <w:t>Eine telefonische Mitteilung des Zählerstandes kann schnell zu langen Wartezeiten führen</w:t>
      </w:r>
      <w:r w:rsidR="00866E56">
        <w:t xml:space="preserve">. </w:t>
      </w:r>
      <w:r w:rsidR="003044D3">
        <w:t xml:space="preserve">Erfahrungswerte haben gezeigt, dass die Mitteilung der Zählerstände über andere Wege </w:t>
      </w:r>
      <w:r w:rsidR="006536EE">
        <w:t>mehr zeitliche Flexibilität und einen schnelleren Ablauf für Sie ermöglichen.</w:t>
      </w:r>
    </w:p>
    <w:p w:rsidR="00C36B75" w:rsidP="00784867" w:rsidRDefault="00E86DB6" w14:paraId="2477C193" w14:textId="0DB4AF23">
      <w:r>
        <w:t>Nutzen Sie für</w:t>
      </w:r>
      <w:r w:rsidR="00BB1B8F">
        <w:t xml:space="preserve"> einen</w:t>
      </w:r>
      <w:r w:rsidR="00444920">
        <w:t xml:space="preserve"> schnellen und reibungslosen</w:t>
      </w:r>
      <w:r w:rsidR="00BB1B8F">
        <w:t xml:space="preserve"> A</w:t>
      </w:r>
      <w:r w:rsidR="000E7117">
        <w:t>blauf</w:t>
      </w:r>
      <w:r w:rsidR="003161A8">
        <w:t xml:space="preserve"> </w:t>
      </w:r>
      <w:r>
        <w:t>einfach eine der</w:t>
      </w:r>
      <w:r w:rsidR="00DF6A6F">
        <w:t xml:space="preserve"> </w:t>
      </w:r>
      <w:r w:rsidR="00D22C28">
        <w:t xml:space="preserve">folgenden Möglichkeiten zur Mitteilung </w:t>
      </w:r>
      <w:r w:rsidR="00BB1B8F">
        <w:t>Ihres</w:t>
      </w:r>
      <w:r w:rsidR="00D22C28">
        <w:t xml:space="preserve"> Zählerstandes: </w:t>
      </w:r>
    </w:p>
    <w:p w:rsidR="00D22C28" w:rsidP="002B66E3" w:rsidRDefault="00D22C28" w14:paraId="7CB4995B" w14:textId="2816C756">
      <w:pPr>
        <w:pStyle w:val="Listenabsatz"/>
        <w:numPr>
          <w:ilvl w:val="0"/>
          <w:numId w:val="4"/>
        </w:numPr>
      </w:pPr>
      <w:r>
        <w:t xml:space="preserve">Bequem über das </w:t>
      </w:r>
      <w:proofErr w:type="spellStart"/>
      <w:r>
        <w:t>Zählerstandsportal</w:t>
      </w:r>
      <w:proofErr w:type="spellEnd"/>
      <w:r>
        <w:t xml:space="preserve"> </w:t>
      </w:r>
    </w:p>
    <w:p w:rsidR="00D22C28" w:rsidP="002B66E3" w:rsidRDefault="00D22C28" w14:paraId="0CE9EBC4" w14:textId="0151B12D">
      <w:pPr>
        <w:pStyle w:val="Listenabsatz"/>
        <w:numPr>
          <w:ilvl w:val="0"/>
          <w:numId w:val="4"/>
        </w:numPr>
      </w:pPr>
      <w:r>
        <w:t xml:space="preserve">Schnell über Smartphone oder Tablet </w:t>
      </w:r>
    </w:p>
    <w:p w:rsidR="00D22C28" w:rsidP="002B66E3" w:rsidRDefault="00D22C28" w14:paraId="3606AFD7" w14:textId="79BCDC56">
      <w:pPr>
        <w:pStyle w:val="Listenabsatz"/>
        <w:numPr>
          <w:ilvl w:val="0"/>
          <w:numId w:val="4"/>
        </w:numPr>
      </w:pPr>
      <w:r>
        <w:t xml:space="preserve">Portofrei per Post </w:t>
      </w:r>
    </w:p>
    <w:p w:rsidR="00D22C28" w:rsidP="00784867" w:rsidRDefault="00D22C28" w14:paraId="5D5DC63A" w14:textId="7E99B7DF">
      <w:r>
        <w:t>Die detaillierten Informationen sowie Ihren persönlichen QR Code können Sie Ihrem Anschreiben entnehmen.</w:t>
      </w:r>
    </w:p>
    <w:p w:rsidR="00481503" w:rsidRDefault="00481503" w14:paraId="48527BA4" w14:textId="77777777"/>
    <w:sectPr w:rsidR="00481503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25C23"/>
    <w:multiLevelType w:val="hybridMultilevel"/>
    <w:tmpl w:val="02E2F9E0"/>
    <w:lvl w:ilvl="0" w:tplc="0407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0F6796"/>
    <w:multiLevelType w:val="multilevel"/>
    <w:tmpl w:val="6688FD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64333E5C"/>
    <w:multiLevelType w:val="hybridMultilevel"/>
    <w:tmpl w:val="2018B77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94D769A"/>
    <w:multiLevelType w:val="multilevel"/>
    <w:tmpl w:val="75D28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01ED9FA"/>
    <w:rsid w:val="000C6BB7"/>
    <w:rsid w:val="000E7117"/>
    <w:rsid w:val="00120F2D"/>
    <w:rsid w:val="00143C25"/>
    <w:rsid w:val="001C08A6"/>
    <w:rsid w:val="00257460"/>
    <w:rsid w:val="00277D68"/>
    <w:rsid w:val="002B619B"/>
    <w:rsid w:val="002B66E3"/>
    <w:rsid w:val="002B6BC6"/>
    <w:rsid w:val="002E1C47"/>
    <w:rsid w:val="003044D3"/>
    <w:rsid w:val="003161A8"/>
    <w:rsid w:val="003674AA"/>
    <w:rsid w:val="003811EB"/>
    <w:rsid w:val="003F2C34"/>
    <w:rsid w:val="00423636"/>
    <w:rsid w:val="00444920"/>
    <w:rsid w:val="004606DD"/>
    <w:rsid w:val="00481503"/>
    <w:rsid w:val="00481D21"/>
    <w:rsid w:val="004B40E9"/>
    <w:rsid w:val="004B66D8"/>
    <w:rsid w:val="004E593A"/>
    <w:rsid w:val="005215A9"/>
    <w:rsid w:val="0052242B"/>
    <w:rsid w:val="0054421B"/>
    <w:rsid w:val="00583E64"/>
    <w:rsid w:val="005D3CFF"/>
    <w:rsid w:val="005E2634"/>
    <w:rsid w:val="00600809"/>
    <w:rsid w:val="00610C12"/>
    <w:rsid w:val="00610CF5"/>
    <w:rsid w:val="006536EE"/>
    <w:rsid w:val="006609FD"/>
    <w:rsid w:val="00667514"/>
    <w:rsid w:val="006C5824"/>
    <w:rsid w:val="00784867"/>
    <w:rsid w:val="007C55DE"/>
    <w:rsid w:val="00864D4F"/>
    <w:rsid w:val="00866E56"/>
    <w:rsid w:val="008C5115"/>
    <w:rsid w:val="008D09D3"/>
    <w:rsid w:val="008F3054"/>
    <w:rsid w:val="008F4023"/>
    <w:rsid w:val="00901DA7"/>
    <w:rsid w:val="00971D12"/>
    <w:rsid w:val="00A66621"/>
    <w:rsid w:val="00A80C8B"/>
    <w:rsid w:val="00AB5B3C"/>
    <w:rsid w:val="00AE0747"/>
    <w:rsid w:val="00B55EE4"/>
    <w:rsid w:val="00BB1B8F"/>
    <w:rsid w:val="00BE14E2"/>
    <w:rsid w:val="00C07243"/>
    <w:rsid w:val="00C36B75"/>
    <w:rsid w:val="00C464C8"/>
    <w:rsid w:val="00C531DF"/>
    <w:rsid w:val="00C54AA6"/>
    <w:rsid w:val="00C95D52"/>
    <w:rsid w:val="00CC4A2C"/>
    <w:rsid w:val="00CD5631"/>
    <w:rsid w:val="00D22C28"/>
    <w:rsid w:val="00D65653"/>
    <w:rsid w:val="00D66BEF"/>
    <w:rsid w:val="00D90A5F"/>
    <w:rsid w:val="00DC553C"/>
    <w:rsid w:val="00DF6A6F"/>
    <w:rsid w:val="00DF7FC8"/>
    <w:rsid w:val="00E57127"/>
    <w:rsid w:val="00E73A05"/>
    <w:rsid w:val="00E86DB6"/>
    <w:rsid w:val="00EA2359"/>
    <w:rsid w:val="00F76AA7"/>
    <w:rsid w:val="00F9431D"/>
    <w:rsid w:val="00FC2C91"/>
    <w:rsid w:val="00FF214B"/>
    <w:rsid w:val="01591F74"/>
    <w:rsid w:val="0233CAF3"/>
    <w:rsid w:val="0286D58B"/>
    <w:rsid w:val="03CF9B54"/>
    <w:rsid w:val="101564B4"/>
    <w:rsid w:val="101ED9FA"/>
    <w:rsid w:val="11A4D6A7"/>
    <w:rsid w:val="166EA9C9"/>
    <w:rsid w:val="17179E64"/>
    <w:rsid w:val="1781126C"/>
    <w:rsid w:val="1BF8BE89"/>
    <w:rsid w:val="218533B9"/>
    <w:rsid w:val="236B1865"/>
    <w:rsid w:val="2505CB89"/>
    <w:rsid w:val="26897DFE"/>
    <w:rsid w:val="2769062A"/>
    <w:rsid w:val="282E08CD"/>
    <w:rsid w:val="2CDBCDE7"/>
    <w:rsid w:val="2E128758"/>
    <w:rsid w:val="2EDA0D26"/>
    <w:rsid w:val="342E60D5"/>
    <w:rsid w:val="34791DBC"/>
    <w:rsid w:val="347F706F"/>
    <w:rsid w:val="3915F51F"/>
    <w:rsid w:val="392F351C"/>
    <w:rsid w:val="4303BA7B"/>
    <w:rsid w:val="44582CA2"/>
    <w:rsid w:val="447C7074"/>
    <w:rsid w:val="44B8BC32"/>
    <w:rsid w:val="45E84286"/>
    <w:rsid w:val="4E4B813B"/>
    <w:rsid w:val="4EFD4A63"/>
    <w:rsid w:val="53661C28"/>
    <w:rsid w:val="58BCBF63"/>
    <w:rsid w:val="5A47B4A8"/>
    <w:rsid w:val="5A79DF45"/>
    <w:rsid w:val="652A0540"/>
    <w:rsid w:val="67EF34E4"/>
    <w:rsid w:val="6845B105"/>
    <w:rsid w:val="6AC61C0C"/>
    <w:rsid w:val="6ACD9066"/>
    <w:rsid w:val="6B71DFAA"/>
    <w:rsid w:val="6C871062"/>
    <w:rsid w:val="7595A14A"/>
    <w:rsid w:val="764412AF"/>
    <w:rsid w:val="7A642F00"/>
    <w:rsid w:val="7BB69CCC"/>
    <w:rsid w:val="7C7FFDBD"/>
    <w:rsid w:val="7C8DACBF"/>
    <w:rsid w:val="7D3D45AB"/>
    <w:rsid w:val="7D9E7858"/>
    <w:rsid w:val="7ECFA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D9FA"/>
  <w15:chartTrackingRefBased/>
  <w15:docId w15:val="{0DFA6CE7-E38E-4B8A-9E78-96AA94E7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ceded1-e6d5-45e8-8f0a-264cea8c5c91" xsi:nil="true"/>
    <lcf76f155ced4ddcb4097134ff3c332f xmlns="96dde19a-8bae-4d5e-8aad-82c57bfe6ab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7368EBDF6C33438888C08D46427299" ma:contentTypeVersion="16" ma:contentTypeDescription="Ein neues Dokument erstellen." ma:contentTypeScope="" ma:versionID="01ae5139708a0e920a89b94dbb41d670">
  <xsd:schema xmlns:xsd="http://www.w3.org/2001/XMLSchema" xmlns:xs="http://www.w3.org/2001/XMLSchema" xmlns:p="http://schemas.microsoft.com/office/2006/metadata/properties" xmlns:ns2="96dde19a-8bae-4d5e-8aad-82c57bfe6abc" xmlns:ns3="8aceded1-e6d5-45e8-8f0a-264cea8c5c91" targetNamespace="http://schemas.microsoft.com/office/2006/metadata/properties" ma:root="true" ma:fieldsID="88a176f0ceca0ea5d14577d9fa97590a" ns2:_="" ns3:_="">
    <xsd:import namespace="96dde19a-8bae-4d5e-8aad-82c57bfe6abc"/>
    <xsd:import namespace="8aceded1-e6d5-45e8-8f0a-264cea8c5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de19a-8bae-4d5e-8aad-82c57bfe6a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01e36b09-ebf1-45d4-8ce0-9cf8a38071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ded1-e6d5-45e8-8f0a-264cea8c5c91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3e5338b-9351-4c74-a683-9bba2f859523}" ma:internalName="TaxCatchAll" ma:showField="CatchAllData" ma:web="8aceded1-e6d5-45e8-8f0a-264cea8c5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B75508-99CB-469C-806A-E9CE1BAFF2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3D428-61A6-4215-9BFF-41550E0F2BEB}">
  <ds:schemaRefs>
    <ds:schemaRef ds:uri="http://schemas.openxmlformats.org/package/2006/metadata/core-properties"/>
    <ds:schemaRef ds:uri="40ee0346-c571-494f-82ff-332a7c24b2ca"/>
    <ds:schemaRef ds:uri="d32cf3b2-e45d-43d1-b69c-ba85050e797c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7E1BE47-7021-443D-8494-0B94C9DA33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Ferentz, Laura</dc:creator>
  <keywords/>
  <dc:description/>
  <lastModifiedBy>Ferentz, Laura</lastModifiedBy>
  <revision>82</revision>
  <dcterms:created xsi:type="dcterms:W3CDTF">2021-11-10T09:37:00.0000000Z</dcterms:created>
  <dcterms:modified xsi:type="dcterms:W3CDTF">2022-11-15T13:24:12.9894559Z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0x010100E27368EBDF6C33438888C08D46427299</vt:lpwstr>
  </property>
  <property fmtid="{D5CDD505-2E9C-101B-9397-08002B2CF9AE}" pid="3" name="MediaServiceImageTags">
    <vt:lpwstr/>
  </property>
</Properties>
</file>